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Четырнадцатая</w:t>
      </w:r>
      <w:r w:rsidR="007C78DD">
        <w:rPr>
          <w:rFonts w:ascii="Times New Roman" w:hAnsi="Times New Roman" w:cs="Times New Roman"/>
          <w:b/>
          <w:bCs/>
          <w:sz w:val="28"/>
          <w:szCs w:val="28"/>
        </w:rPr>
        <w:t xml:space="preserve">   очередная  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 </w:t>
      </w:r>
      <w:r w:rsidR="00510298">
        <w:rPr>
          <w:rFonts w:ascii="Times New Roman" w:hAnsi="Times New Roman" w:cs="Times New Roman"/>
          <w:sz w:val="28"/>
          <w:szCs w:val="28"/>
        </w:rPr>
        <w:t xml:space="preserve">22 февраля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A6065">
        <w:rPr>
          <w:rFonts w:ascii="Times New Roman" w:hAnsi="Times New Roman" w:cs="Times New Roman"/>
          <w:sz w:val="28"/>
          <w:szCs w:val="28"/>
        </w:rPr>
        <w:t>8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102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510298">
        <w:rPr>
          <w:rFonts w:ascii="Times New Roman" w:hAnsi="Times New Roman" w:cs="Times New Roman"/>
          <w:sz w:val="28"/>
          <w:szCs w:val="28"/>
        </w:rPr>
        <w:t>48</w:t>
      </w:r>
    </w:p>
    <w:p w:rsidR="00832DB5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признании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утратившими силу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отдельных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решений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Совета депутатов </w:t>
      </w:r>
      <w:r w:rsidR="00AA7D76">
        <w:rPr>
          <w:rFonts w:ascii="Times New Roman" w:eastAsiaTheme="minorHAnsi" w:hAnsi="Times New Roman" w:cs="Times New Roman"/>
          <w:b/>
          <w:sz w:val="28"/>
          <w:szCs w:val="28"/>
        </w:rPr>
        <w:t>муниципального образования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 «Шеговарское»   </w:t>
      </w:r>
    </w:p>
    <w:p w:rsidR="00832DB5" w:rsidRDefault="00832DB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F90605" w:rsidRPr="009F6FF8" w:rsidRDefault="00832DB5" w:rsidP="009F6FF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 соответствии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Ф</w:t>
      </w:r>
      <w:r>
        <w:rPr>
          <w:rFonts w:ascii="Times New Roman" w:eastAsiaTheme="minorHAnsi" w:hAnsi="Times New Roman" w:cs="Times New Roman"/>
          <w:sz w:val="28"/>
          <w:szCs w:val="28"/>
        </w:rPr>
        <w:t>едеральным законом от 0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6 октября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2003 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года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№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>Ф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едеральным 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832DB5">
        <w:rPr>
          <w:rFonts w:ascii="Times New Roman" w:eastAsiaTheme="minorHAnsi" w:hAnsi="Times New Roman" w:cs="Times New Roman"/>
          <w:sz w:val="28"/>
          <w:szCs w:val="28"/>
        </w:rPr>
        <w:t xml:space="preserve">законом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от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2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>5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 декабря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2008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года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№  273-ФЗ «О противодействии коррупции,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решением Собрания  депутатов МО «Шенкурский муниципальный район» от </w:t>
      </w:r>
      <w:r w:rsidR="009F6FF8">
        <w:rPr>
          <w:rFonts w:ascii="Times New Roman" w:eastAsiaTheme="minorHAnsi" w:hAnsi="Times New Roman" w:cs="Times New Roman"/>
          <w:sz w:val="28"/>
          <w:szCs w:val="28"/>
        </w:rPr>
        <w:t xml:space="preserve">16 февраля 2018 года </w:t>
      </w:r>
      <w:r w:rsidR="005C557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9F6FF8">
        <w:rPr>
          <w:rFonts w:ascii="Times New Roman" w:eastAsiaTheme="minorHAnsi" w:hAnsi="Times New Roman" w:cs="Times New Roman"/>
          <w:sz w:val="28"/>
          <w:szCs w:val="28"/>
        </w:rPr>
        <w:t xml:space="preserve">№ 38 </w:t>
      </w:r>
      <w:r w:rsidR="009F6FF8" w:rsidRPr="009F6FF8">
        <w:rPr>
          <w:rFonts w:ascii="Times New Roman" w:eastAsiaTheme="minorHAnsi" w:hAnsi="Times New Roman" w:cs="Times New Roman"/>
          <w:sz w:val="28"/>
          <w:szCs w:val="28"/>
        </w:rPr>
        <w:t>«</w:t>
      </w:r>
      <w:r w:rsidR="009F6FF8" w:rsidRPr="009F6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</w:t>
      </w:r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«Шенкурский муниципальный район», на официальном сайте администрации МО «Шенкурский муниципальный район» в информационно-телекоммуникационной сети «Интернет» и предоста</w:t>
      </w:r>
      <w:r w:rsid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вления этих сведений средствам  </w:t>
      </w:r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массовой</w:t>
      </w:r>
      <w:proofErr w:type="gramEnd"/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информации для опубликования</w:t>
      </w:r>
      <w:r w:rsid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>, с целью приведения муниципальных  нормативн</w:t>
      </w:r>
      <w:r w:rsidR="005C5570">
        <w:rPr>
          <w:rFonts w:ascii="Times New Roman" w:eastAsiaTheme="minorHAnsi" w:hAnsi="Times New Roman" w:cs="Times New Roman"/>
          <w:sz w:val="28"/>
          <w:szCs w:val="28"/>
        </w:rPr>
        <w:t xml:space="preserve">ых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правовых актов  в  соответствие с действующим законодательством, </w:t>
      </w:r>
    </w:p>
    <w:p w:rsidR="00AA7D76" w:rsidRPr="00AA7D76" w:rsidRDefault="00AA7D76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b/>
          <w:sz w:val="28"/>
          <w:szCs w:val="28"/>
        </w:rPr>
        <w:t>Совет депутатов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F90605" w:rsidRDefault="0078046C" w:rsidP="00F90605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Признать утратившими силу решения Совета депутатов </w:t>
      </w:r>
      <w:r w:rsidR="00670A22">
        <w:rPr>
          <w:rFonts w:ascii="Times New Roman" w:eastAsiaTheme="minorHAnsi" w:hAnsi="Times New Roman" w:cs="Times New Roman"/>
          <w:sz w:val="28"/>
          <w:szCs w:val="28"/>
        </w:rPr>
        <w:t>МО «Шеговарское»:</w:t>
      </w:r>
    </w:p>
    <w:p w:rsidR="00F90605" w:rsidRDefault="00F90605" w:rsidP="00F9060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="00670A2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="00670A22">
        <w:rPr>
          <w:rFonts w:ascii="Times New Roman" w:eastAsiaTheme="minorHAnsi" w:hAnsi="Times New Roman" w:cs="Times New Roman"/>
          <w:sz w:val="28"/>
          <w:szCs w:val="28"/>
        </w:rPr>
        <w:t xml:space="preserve">а) от 12 апреля 2016 года  № 154 </w:t>
      </w:r>
      <w:r>
        <w:rPr>
          <w:rFonts w:ascii="Times New Roman" w:eastAsiaTheme="minorHAnsi" w:hAnsi="Times New Roman" w:cs="Times New Roman"/>
          <w:sz w:val="28"/>
          <w:szCs w:val="28"/>
        </w:rPr>
        <w:t>«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Об определении Положения о порядке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роверки  достоверности  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sz w:val="28"/>
          <w:szCs w:val="28"/>
        </w:rPr>
        <w:t>полноты сведений о дох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одах, расходах, об имуществе и 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обязательствах имущественного характера, представляемых депутатами Собрания депутатов муниципального образования «Шенкурский муниципальный район», и соблюдения ими ограничений, запретов, </w:t>
      </w:r>
      <w:r w:rsidRPr="00F90605">
        <w:rPr>
          <w:rFonts w:ascii="Times New Roman" w:hAnsi="Times New Roman" w:cs="Times New Roman"/>
          <w:bCs/>
          <w:sz w:val="28"/>
          <w:szCs w:val="28"/>
        </w:rPr>
        <w:lastRenderedPageBreak/>
        <w:t>требований о предотвращении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урегулировании конфликта интересов, исполнения обязанностей,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которые установлены Федеральным </w:t>
      </w:r>
      <w:hyperlink r:id="rId5" w:history="1">
        <w:r w:rsidRPr="00F90605">
          <w:rPr>
            <w:rFonts w:ascii="Times New Roman" w:hAnsi="Times New Roman" w:cs="Times New Roman"/>
            <w:bCs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25 декабря 2008 года 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>№ 273-ФЗ «О</w:t>
      </w:r>
      <w:proofErr w:type="gramEnd"/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>противодействии</w:t>
      </w:r>
      <w:proofErr w:type="gramEnd"/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коррупции»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 другими федеральными законами»;</w:t>
      </w:r>
    </w:p>
    <w:p w:rsidR="00EE43CD" w:rsidRDefault="00F90605" w:rsidP="00EE43C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б) от 12 апреля 2016 года № 155 «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О составе комиссии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sz w:val="28"/>
          <w:szCs w:val="28"/>
        </w:rPr>
        <w:t>Совета депутат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муниципального образования  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«Шеговарское»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6" w:history="1">
        <w:r w:rsidRPr="00F9060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90605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</w:t>
      </w:r>
      <w:r w:rsidRPr="00F90605">
        <w:rPr>
          <w:rFonts w:ascii="Times New Roman" w:hAnsi="Times New Roman" w:cs="Times New Roman"/>
          <w:bCs/>
          <w:sz w:val="28"/>
          <w:szCs w:val="28"/>
        </w:rPr>
        <w:br/>
        <w:t>«О противодействии коррупции» и другими</w:t>
      </w:r>
      <w:proofErr w:type="gramEnd"/>
      <w:r w:rsidRPr="00F90605">
        <w:rPr>
          <w:rFonts w:ascii="Times New Roman" w:hAnsi="Times New Roman" w:cs="Times New Roman"/>
          <w:bCs/>
          <w:sz w:val="28"/>
          <w:szCs w:val="28"/>
        </w:rPr>
        <w:t xml:space="preserve"> федеральными законами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AA7D76" w:rsidRPr="00EE43CD" w:rsidRDefault="00EE43CD" w:rsidP="00EE43C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bookmarkStart w:id="0" w:name="_GoBack"/>
      <w:bookmarkEnd w:id="0"/>
      <w:r w:rsidR="00F906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90605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90605" w:rsidRPr="00F90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605">
        <w:rPr>
          <w:rFonts w:ascii="Times New Roman" w:hAnsi="Times New Roman" w:cs="Times New Roman"/>
          <w:bCs/>
          <w:sz w:val="28"/>
          <w:szCs w:val="28"/>
        </w:rPr>
        <w:t>от 21 февраля 2017 года  № 16 «</w:t>
      </w:r>
      <w:r w:rsidR="00F90605" w:rsidRPr="00F9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внесении  изменений  в состав </w:t>
      </w:r>
      <w:r w:rsidR="00F90605" w:rsidRPr="00F9060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0605">
        <w:rPr>
          <w:rFonts w:ascii="Times New Roman" w:hAnsi="Times New Roman" w:cs="Times New Roman"/>
          <w:sz w:val="28"/>
          <w:szCs w:val="28"/>
        </w:rPr>
        <w:t xml:space="preserve"> </w:t>
      </w:r>
      <w:r w:rsidR="00F90605" w:rsidRPr="00F9060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F90605" w:rsidRPr="00F9060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F90605" w:rsidRPr="00F90605">
        <w:rPr>
          <w:rFonts w:ascii="Times New Roman" w:hAnsi="Times New Roman" w:cs="Times New Roman"/>
          <w:sz w:val="28"/>
          <w:szCs w:val="28"/>
        </w:rPr>
        <w:t xml:space="preserve">Шеговарское»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 или урегулировании конфликта интересов, исполнения обязанностей, которые установлены Федеральным </w:t>
      </w:r>
      <w:hyperlink r:id="rId7" w:history="1">
        <w:r w:rsidR="00F90605" w:rsidRPr="00F906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90605" w:rsidRPr="00F90605">
        <w:rPr>
          <w:rFonts w:ascii="Times New Roman" w:hAnsi="Times New Roman" w:cs="Times New Roman"/>
          <w:sz w:val="28"/>
          <w:szCs w:val="28"/>
        </w:rPr>
        <w:t xml:space="preserve">  от 25 декабря 2008 года № 273-ФЗ «О противодействии</w:t>
      </w:r>
      <w:proofErr w:type="gramEnd"/>
      <w:r w:rsidR="00F90605" w:rsidRPr="00F90605">
        <w:rPr>
          <w:rFonts w:ascii="Times New Roman" w:hAnsi="Times New Roman" w:cs="Times New Roman"/>
          <w:sz w:val="28"/>
          <w:szCs w:val="28"/>
        </w:rPr>
        <w:t xml:space="preserve"> коррупции» и другими федеральными законами</w:t>
      </w:r>
      <w:r w:rsidR="00F90605">
        <w:rPr>
          <w:rFonts w:ascii="Times New Roman" w:hAnsi="Times New Roman" w:cs="Times New Roman"/>
          <w:sz w:val="28"/>
          <w:szCs w:val="28"/>
        </w:rPr>
        <w:t>».</w:t>
      </w:r>
    </w:p>
    <w:p w:rsidR="00A903B5" w:rsidRDefault="00F90605" w:rsidP="00A903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Настоящее решение вступает в силу со дня </w:t>
      </w:r>
      <w:r w:rsidR="00A903B5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7D76" w:rsidRPr="00F90605" w:rsidRDefault="00F90605" w:rsidP="00A903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Глава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proofErr w:type="gram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AA7D76" w:rsidRPr="00AA7D76" w:rsidRDefault="00F90605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образования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>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p w:rsidR="00860B7B" w:rsidRDefault="00860B7B"/>
    <w:p w:rsidR="00860B7B" w:rsidRDefault="00860B7B"/>
    <w:p w:rsidR="00860B7B" w:rsidRDefault="00860B7B"/>
    <w:p w:rsidR="00860B7B" w:rsidRDefault="00860B7B"/>
    <w:p w:rsidR="00510298" w:rsidRDefault="00510298"/>
    <w:p w:rsidR="00860B7B" w:rsidRPr="00860B7B" w:rsidRDefault="00860B7B" w:rsidP="00860B7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B7B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860B7B" w:rsidRPr="00860B7B" w:rsidRDefault="00860B7B" w:rsidP="00860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B7B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</w:t>
      </w:r>
      <w:r w:rsidRPr="00860B7B">
        <w:rPr>
          <w:rFonts w:ascii="Times New Roman" w:hAnsi="Times New Roman" w:cs="Times New Roman"/>
          <w:b/>
          <w:sz w:val="28"/>
          <w:szCs w:val="28"/>
        </w:rPr>
        <w:t>«О признании утратившими силу отдельных решений Со</w:t>
      </w:r>
      <w:r>
        <w:rPr>
          <w:rFonts w:ascii="Times New Roman" w:hAnsi="Times New Roman" w:cs="Times New Roman"/>
          <w:b/>
          <w:sz w:val="28"/>
          <w:szCs w:val="28"/>
        </w:rPr>
        <w:t>вета</w:t>
      </w:r>
      <w:r w:rsidRPr="00860B7B"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B7B">
        <w:rPr>
          <w:rFonts w:ascii="Times New Roman" w:hAnsi="Times New Roman" w:cs="Times New Roman"/>
          <w:b/>
          <w:sz w:val="28"/>
          <w:szCs w:val="28"/>
        </w:rPr>
        <w:t>МО «Ше</w:t>
      </w:r>
      <w:r>
        <w:rPr>
          <w:rFonts w:ascii="Times New Roman" w:hAnsi="Times New Roman" w:cs="Times New Roman"/>
          <w:b/>
          <w:sz w:val="28"/>
          <w:szCs w:val="28"/>
        </w:rPr>
        <w:t>говарское</w:t>
      </w:r>
      <w:r w:rsidRPr="00860B7B">
        <w:rPr>
          <w:rFonts w:ascii="Times New Roman" w:hAnsi="Times New Roman" w:cs="Times New Roman"/>
          <w:b/>
          <w:sz w:val="28"/>
          <w:szCs w:val="28"/>
        </w:rPr>
        <w:t>»»</w:t>
      </w:r>
    </w:p>
    <w:p w:rsidR="00860B7B" w:rsidRP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  <w:r w:rsidRPr="00860B7B">
        <w:rPr>
          <w:rFonts w:ascii="Times New Roman" w:hAnsi="Times New Roman" w:cs="Times New Roman"/>
          <w:sz w:val="28"/>
          <w:szCs w:val="28"/>
        </w:rPr>
        <w:t xml:space="preserve">            Реализация проекта  </w:t>
      </w:r>
      <w:r w:rsidR="00903065" w:rsidRPr="00860B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860B7B">
        <w:rPr>
          <w:rFonts w:ascii="Times New Roman" w:hAnsi="Times New Roman" w:cs="Times New Roman"/>
          <w:sz w:val="28"/>
          <w:szCs w:val="28"/>
        </w:rPr>
        <w:t>«О признании утратившими силу отдельных решений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860B7B">
        <w:rPr>
          <w:rFonts w:ascii="Times New Roman" w:hAnsi="Times New Roman" w:cs="Times New Roman"/>
          <w:sz w:val="28"/>
          <w:szCs w:val="28"/>
        </w:rPr>
        <w:t xml:space="preserve"> депутатов МО 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860B7B">
        <w:rPr>
          <w:rFonts w:ascii="Times New Roman" w:hAnsi="Times New Roman" w:cs="Times New Roman"/>
          <w:sz w:val="28"/>
          <w:szCs w:val="28"/>
        </w:rPr>
        <w:t>»» не повлечет изменений параметров бюджета МО 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860B7B">
        <w:rPr>
          <w:rFonts w:ascii="Times New Roman" w:hAnsi="Times New Roman" w:cs="Times New Roman"/>
          <w:sz w:val="28"/>
          <w:szCs w:val="28"/>
        </w:rPr>
        <w:t xml:space="preserve">» на 2018 год. </w:t>
      </w:r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Глава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proofErr w:type="gram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образования 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Н.С. Свицкая</w:t>
      </w:r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860B7B" w:rsidRDefault="00860B7B" w:rsidP="00860B7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60B7B" w:rsidRP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B7B" w:rsidRP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0B7B" w:rsidRPr="00860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D5042"/>
    <w:rsid w:val="00153155"/>
    <w:rsid w:val="002B1778"/>
    <w:rsid w:val="003A7148"/>
    <w:rsid w:val="00425BC4"/>
    <w:rsid w:val="004F45D1"/>
    <w:rsid w:val="00510298"/>
    <w:rsid w:val="005C5570"/>
    <w:rsid w:val="005F6A3B"/>
    <w:rsid w:val="00670A22"/>
    <w:rsid w:val="006C6343"/>
    <w:rsid w:val="006D2395"/>
    <w:rsid w:val="0078046C"/>
    <w:rsid w:val="007C78DD"/>
    <w:rsid w:val="00832DB5"/>
    <w:rsid w:val="00842166"/>
    <w:rsid w:val="0085084A"/>
    <w:rsid w:val="00860B7B"/>
    <w:rsid w:val="00903065"/>
    <w:rsid w:val="009F6FF8"/>
    <w:rsid w:val="00A903B5"/>
    <w:rsid w:val="00AA7D76"/>
    <w:rsid w:val="00CA3103"/>
    <w:rsid w:val="00DA6065"/>
    <w:rsid w:val="00EE43CD"/>
    <w:rsid w:val="00F9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9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6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9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6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0E70ED2801725CB16954428B6BC8390A4FB2C7B08C64FC2EB24EF0ADV6U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0E70ED2801725CB16954428B6BC8390A4FB2C7B08C64FC2EB24EF0ADV6UFG" TargetMode="External"/><Relationship Id="rId5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2018-02-26T09:28:00Z</cp:lastPrinted>
  <dcterms:created xsi:type="dcterms:W3CDTF">2018-02-15T06:00:00Z</dcterms:created>
  <dcterms:modified xsi:type="dcterms:W3CDTF">2018-03-29T07:07:00Z</dcterms:modified>
</cp:coreProperties>
</file>